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672B" w:rsidP="00AE672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5-497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AE672B" w:rsidP="00AE672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30499">
        <w:rPr>
          <w:rFonts w:ascii="Times New Roman" w:hAnsi="Times New Roman" w:cs="Times New Roman"/>
          <w:sz w:val="24"/>
          <w:szCs w:val="24"/>
        </w:rPr>
        <w:t>86MS0046-01-2026-002511-46</w:t>
      </w:r>
    </w:p>
    <w:p w:rsidR="00AE672B" w:rsidP="00AE672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AE672B" w:rsidP="00AE672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E672B" w:rsidP="00AE672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E672B" w:rsidP="00AE67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672B" w:rsidP="00AE67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27 мая 2026 года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Ачох Дениса Андзауро</w:t>
      </w:r>
      <w:r>
        <w:rPr>
          <w:rFonts w:ascii="Times New Roman" w:hAnsi="Times New Roman" w:cs="Times New Roman"/>
          <w:color w:val="FF0000"/>
          <w:sz w:val="24"/>
          <w:szCs w:val="24"/>
        </w:rPr>
        <w:t>вича, 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672B" w:rsidP="007906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УСТАНОВИЛ: 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№ 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8810586251226009292 от 26.12.2025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3 ст. 12.12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>
        <w:rPr>
          <w:rFonts w:ascii="Times New Roman" w:hAnsi="Times New Roman" w:cs="Times New Roman"/>
          <w:color w:val="FF0000"/>
          <w:sz w:val="24"/>
          <w:szCs w:val="24"/>
        </w:rPr>
        <w:t>13.12.2025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Ачох Д.А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7500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Ачох Д.А</w:t>
      </w:r>
      <w:r>
        <w:rPr>
          <w:rFonts w:ascii="Times New Roman" w:hAnsi="Times New Roman" w:cs="Times New Roman"/>
          <w:sz w:val="24"/>
          <w:szCs w:val="24"/>
        </w:rPr>
        <w:t>., в нарушение требований ст. 32.2 Кодекса РФ о</w:t>
      </w:r>
      <w:r>
        <w:rPr>
          <w:rFonts w:ascii="Times New Roman" w:hAnsi="Times New Roman" w:cs="Times New Roman"/>
          <w:sz w:val="24"/>
          <w:szCs w:val="24"/>
        </w:rPr>
        <w:t xml:space="preserve">б АП в течение 60 дней обязанность по уплате штрафа не исполнил.   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Ачох Д.А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Ходатайство об отложении судебного заседания в порядке, установленном ст. 24</w:t>
      </w:r>
      <w:r>
        <w:rPr>
          <w:rFonts w:ascii="Times New Roman" w:hAnsi="Times New Roman" w:cs="Times New Roman"/>
          <w:sz w:val="24"/>
          <w:szCs w:val="24"/>
        </w:rPr>
        <w:t xml:space="preserve">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Ачох Д.А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color w:val="FF0000"/>
          <w:sz w:val="24"/>
          <w:szCs w:val="24"/>
        </w:rPr>
        <w:t>Ачох Д.А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судья, исследовав </w:t>
      </w:r>
      <w:r>
        <w:rPr>
          <w:rFonts w:ascii="Times New Roman" w:hAnsi="Times New Roman" w:cs="Times New Roman"/>
          <w:sz w:val="24"/>
          <w:szCs w:val="24"/>
        </w:rPr>
        <w:t xml:space="preserve">следующие доказательства по делу: протокол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№ 18810886260920026826 от 20.04.2026 </w:t>
      </w:r>
      <w:r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18810586251226009292 от 26.12.2025  </w:t>
      </w: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</w:t>
      </w:r>
      <w:r>
        <w:rPr>
          <w:rFonts w:ascii="Times New Roman" w:hAnsi="Times New Roman" w:cs="Times New Roman"/>
          <w:sz w:val="24"/>
          <w:szCs w:val="24"/>
        </w:rPr>
        <w:t>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Мерседес-Бенц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63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AMG</w:t>
      </w:r>
      <w:r>
        <w:rPr>
          <w:rFonts w:ascii="Times New Roman" w:hAnsi="Times New Roman" w:cs="Times New Roman"/>
          <w:color w:val="FF0000"/>
          <w:sz w:val="24"/>
          <w:szCs w:val="24"/>
        </w:rPr>
        <w:t>», государственный регистрационный знак 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Ачох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Д.А</w:t>
      </w:r>
      <w:r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3 ст. 12.12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7500 </w:t>
      </w:r>
      <w:r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13.01.2026; </w:t>
      </w:r>
      <w:r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Ачох Д.А</w:t>
      </w:r>
      <w:r>
        <w:rPr>
          <w:rFonts w:ascii="Times New Roman" w:hAnsi="Times New Roman" w:cs="Times New Roman"/>
          <w:sz w:val="24"/>
          <w:szCs w:val="24"/>
        </w:rPr>
        <w:t>. было направлено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FF0000"/>
          <w:sz w:val="24"/>
          <w:szCs w:val="24"/>
        </w:rPr>
        <w:t>18810586251226009292 от 26.12.2025</w:t>
      </w:r>
      <w:r>
        <w:rPr>
          <w:rFonts w:ascii="Times New Roman" w:hAnsi="Times New Roman" w:cs="Times New Roman"/>
          <w:sz w:val="24"/>
          <w:szCs w:val="24"/>
        </w:rPr>
        <w:t>, вручение состоялось 26</w:t>
      </w:r>
      <w:r>
        <w:rPr>
          <w:rFonts w:ascii="Times New Roman" w:hAnsi="Times New Roman" w:cs="Times New Roman"/>
          <w:color w:val="FF0000"/>
          <w:sz w:val="24"/>
          <w:szCs w:val="24"/>
        </w:rPr>
        <w:t>.12.2025</w:t>
      </w:r>
      <w:r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sz w:val="24"/>
          <w:szCs w:val="24"/>
        </w:rPr>
        <w:t>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Мерседес-Бенц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63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AMG</w:t>
      </w:r>
      <w:r>
        <w:rPr>
          <w:rFonts w:ascii="Times New Roman" w:hAnsi="Times New Roman" w:cs="Times New Roman"/>
          <w:color w:val="FF0000"/>
          <w:sz w:val="24"/>
          <w:szCs w:val="24"/>
        </w:rPr>
        <w:t>», государственный регистрационный знак 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FF0000"/>
          <w:sz w:val="24"/>
          <w:szCs w:val="24"/>
        </w:rPr>
        <w:t>Ачох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Д.А.</w:t>
      </w:r>
      <w:r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18810586251226009292 от 26.12.2025  </w:t>
      </w: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оплачен позже установленного ср</w:t>
      </w:r>
      <w:r>
        <w:rPr>
          <w:rFonts w:ascii="Times New Roman" w:hAnsi="Times New Roman" w:cs="Times New Roman"/>
          <w:sz w:val="24"/>
          <w:szCs w:val="24"/>
        </w:rPr>
        <w:t xml:space="preserve">ока - приходит к следующему. 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</w:t>
      </w:r>
      <w:r>
        <w:rPr>
          <w:rFonts w:ascii="Times New Roman" w:hAnsi="Times New Roman" w:cs="Times New Roman"/>
          <w:sz w:val="24"/>
          <w:szCs w:val="24"/>
        </w:rPr>
        <w:t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</w:t>
      </w:r>
      <w:r>
        <w:rPr>
          <w:rFonts w:ascii="Times New Roman" w:hAnsi="Times New Roman" w:cs="Times New Roman"/>
          <w:sz w:val="24"/>
          <w:szCs w:val="24"/>
        </w:rPr>
        <w:t xml:space="preserve">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79064E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Ачох Д.А</w:t>
      </w:r>
      <w:r>
        <w:rPr>
          <w:rFonts w:ascii="Times New Roman" w:hAnsi="Times New Roman" w:cs="Times New Roman"/>
          <w:sz w:val="24"/>
          <w:szCs w:val="24"/>
        </w:rPr>
        <w:t>. вынесено постановление по делу об админи</w:t>
      </w:r>
      <w:r>
        <w:rPr>
          <w:rFonts w:ascii="Times New Roman" w:hAnsi="Times New Roman" w:cs="Times New Roman"/>
          <w:sz w:val="24"/>
          <w:szCs w:val="24"/>
        </w:rPr>
        <w:t xml:space="preserve">стративном правонарушении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№ 18810586251226009292 от 26.12.2025 </w:t>
      </w:r>
      <w:r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A82429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A82429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отчета </w:t>
      </w:r>
      <w:r>
        <w:rPr>
          <w:rFonts w:ascii="Times New Roman" w:hAnsi="Times New Roman" w:cs="Times New Roman"/>
          <w:sz w:val="24"/>
          <w:szCs w:val="24"/>
        </w:rPr>
        <w:t xml:space="preserve">отслеживания почтового отправления следует, что постановление по делу об административном правонарушении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№ 18810586251226009292 от 26.12.2025</w:t>
      </w:r>
      <w:r>
        <w:rPr>
          <w:rFonts w:ascii="Times New Roman" w:hAnsi="Times New Roman" w:cs="Times New Roman"/>
          <w:sz w:val="24"/>
          <w:szCs w:val="24"/>
        </w:rPr>
        <w:t xml:space="preserve">, было получено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Ачох Д.А. </w:t>
      </w:r>
      <w:r w:rsidR="00A82429">
        <w:rPr>
          <w:rFonts w:ascii="Times New Roman" w:hAnsi="Times New Roman" w:cs="Times New Roman"/>
          <w:color w:val="FF0000"/>
          <w:sz w:val="24"/>
          <w:szCs w:val="24"/>
        </w:rPr>
        <w:t>26</w:t>
      </w:r>
      <w:r>
        <w:rPr>
          <w:rFonts w:ascii="Times New Roman" w:hAnsi="Times New Roman" w:cs="Times New Roman"/>
          <w:color w:val="FF0000"/>
          <w:sz w:val="24"/>
          <w:szCs w:val="24"/>
        </w:rPr>
        <w:t>.12.2025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№ 18</w:t>
      </w:r>
      <w:r>
        <w:rPr>
          <w:rFonts w:ascii="Times New Roman" w:hAnsi="Times New Roman" w:cs="Times New Roman"/>
          <w:color w:val="FF0000"/>
          <w:sz w:val="24"/>
          <w:szCs w:val="24"/>
        </w:rPr>
        <w:t>810586251226009292 от 26.12.2025</w:t>
      </w:r>
      <w:r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>
        <w:rPr>
          <w:rFonts w:ascii="Times New Roman" w:hAnsi="Times New Roman" w:cs="Times New Roman"/>
          <w:color w:val="FF0000"/>
          <w:sz w:val="24"/>
          <w:szCs w:val="24"/>
        </w:rPr>
        <w:t>13.</w:t>
      </w:r>
      <w:r w:rsidR="00A82429">
        <w:rPr>
          <w:rFonts w:ascii="Times New Roman" w:hAnsi="Times New Roman" w:cs="Times New Roman"/>
          <w:color w:val="FF0000"/>
          <w:sz w:val="24"/>
          <w:szCs w:val="24"/>
        </w:rPr>
        <w:t>01</w:t>
      </w:r>
      <w:r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A82429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>
        <w:rPr>
          <w:rFonts w:ascii="Times New Roman" w:hAnsi="Times New Roman" w:cs="Times New Roman"/>
          <w:color w:val="FF0000"/>
          <w:sz w:val="24"/>
          <w:szCs w:val="24"/>
        </w:rPr>
        <w:t>Ачох Д.А</w:t>
      </w:r>
      <w:r>
        <w:rPr>
          <w:rFonts w:ascii="Times New Roman" w:hAnsi="Times New Roman" w:cs="Times New Roman"/>
          <w:sz w:val="24"/>
          <w:szCs w:val="24"/>
        </w:rPr>
        <w:t xml:space="preserve">. обязан был уплатить административный штраф не позднее 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A82429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A82429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. Штраф оплачен </w:t>
      </w:r>
      <w:r>
        <w:rPr>
          <w:rFonts w:ascii="Times New Roman" w:hAnsi="Times New Roman" w:cs="Times New Roman"/>
          <w:color w:val="FF0000"/>
          <w:sz w:val="24"/>
          <w:szCs w:val="24"/>
        </w:rPr>
        <w:t>02.0</w:t>
      </w:r>
      <w:r w:rsidR="00A82429"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color w:val="FF0000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75</w:t>
      </w:r>
      <w:r w:rsidR="00A82429">
        <w:rPr>
          <w:rFonts w:ascii="Times New Roman" w:hAnsi="Times New Roman" w:cs="Times New Roman"/>
          <w:color w:val="FF0000"/>
          <w:sz w:val="24"/>
          <w:szCs w:val="24"/>
        </w:rPr>
        <w:t>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рублей в течение 60 </w:t>
      </w:r>
      <w:r>
        <w:rPr>
          <w:rFonts w:ascii="Times New Roman" w:hAnsi="Times New Roman" w:cs="Times New Roman"/>
          <w:sz w:val="24"/>
          <w:szCs w:val="24"/>
        </w:rPr>
        <w:t>дней со дня вступления постановления о назначении административного штрафа в законную силу в деле отсутствуют.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</w:t>
      </w:r>
      <w:r>
        <w:rPr>
          <w:rFonts w:ascii="Times New Roman" w:hAnsi="Times New Roman" w:cs="Times New Roman"/>
          <w:sz w:val="24"/>
          <w:szCs w:val="24"/>
        </w:rPr>
        <w:t xml:space="preserve">х невозможность использования в качестве доказательств, представленные документы не содержат. 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color w:val="FF0000"/>
          <w:sz w:val="24"/>
          <w:szCs w:val="24"/>
        </w:rPr>
        <w:t>Ачох Д.А</w:t>
      </w:r>
      <w:r>
        <w:rPr>
          <w:rFonts w:ascii="Times New Roman" w:hAnsi="Times New Roman" w:cs="Times New Roman"/>
          <w:sz w:val="24"/>
          <w:szCs w:val="24"/>
        </w:rPr>
        <w:t>. совершил административное правонарушение, предусмотренное ч. 1 ст. 20.25 Кодекса РФ об АП.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</w:t>
      </w:r>
      <w:r>
        <w:rPr>
          <w:rFonts w:ascii="Times New Roman" w:hAnsi="Times New Roman" w:cs="Times New Roman"/>
          <w:sz w:val="24"/>
          <w:szCs w:val="24"/>
        </w:rPr>
        <w:t xml:space="preserve">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</w:t>
      </w:r>
      <w:r>
        <w:rPr>
          <w:rFonts w:ascii="Times New Roman" w:hAnsi="Times New Roman" w:cs="Times New Roman"/>
          <w:sz w:val="24"/>
          <w:szCs w:val="24"/>
        </w:rPr>
        <w:t>в виде административного штрафа в двукратном размере суммы неуплаченного административного штрафа.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AE672B" w:rsidP="007906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Ачох Дениса Андзауровича</w:t>
      </w:r>
      <w:r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A82429">
        <w:rPr>
          <w:rFonts w:ascii="Times New Roman" w:hAnsi="Times New Roman" w:cs="Times New Roman"/>
          <w:sz w:val="24"/>
          <w:szCs w:val="24"/>
        </w:rPr>
        <w:t>15000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82429">
        <w:rPr>
          <w:rFonts w:ascii="Times New Roman" w:hAnsi="Times New Roman" w:cs="Times New Roman"/>
          <w:sz w:val="24"/>
          <w:szCs w:val="24"/>
        </w:rPr>
        <w:t>пятнадцать</w:t>
      </w:r>
      <w:r>
        <w:rPr>
          <w:rFonts w:ascii="Times New Roman" w:hAnsi="Times New Roman" w:cs="Times New Roman"/>
          <w:sz w:val="24"/>
          <w:szCs w:val="24"/>
        </w:rPr>
        <w:t xml:space="preserve"> тысяч) рублей. </w:t>
      </w:r>
    </w:p>
    <w:p w:rsidR="00AE672B" w:rsidRPr="00AE672B" w:rsidP="00AE672B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99"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</w:t>
      </w:r>
      <w:r w:rsidRPr="00430499">
        <w:rPr>
          <w:rFonts w:ascii="Times New Roman" w:hAnsi="Times New Roman" w:cs="Times New Roman"/>
          <w:color w:val="000000"/>
          <w:sz w:val="24"/>
          <w:szCs w:val="24"/>
        </w:rPr>
        <w:t>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430499">
        <w:t xml:space="preserve"> </w:t>
      </w:r>
      <w:r w:rsidRPr="00430499"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</w:t>
      </w:r>
      <w:r w:rsidRPr="00430499">
        <w:rPr>
          <w:rFonts w:ascii="Times New Roman" w:hAnsi="Times New Roman" w:cs="Times New Roman"/>
          <w:color w:val="000000"/>
          <w:sz w:val="24"/>
          <w:szCs w:val="24"/>
        </w:rPr>
        <w:t xml:space="preserve">ние банка получателя платежа: </w:t>
      </w:r>
      <w:r w:rsidRPr="00430499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430499"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71875000, УИН: </w:t>
      </w:r>
      <w:r w:rsidRPr="00430499" w:rsidR="00430499">
        <w:rPr>
          <w:rFonts w:ascii="Times New Roman" w:hAnsi="Times New Roman" w:cs="Times New Roman"/>
          <w:color w:val="FF0000"/>
          <w:sz w:val="24"/>
          <w:szCs w:val="24"/>
        </w:rPr>
        <w:t>0412365400465004972620160</w:t>
      </w:r>
      <w:r w:rsidRPr="00AE672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AE672B" w:rsidP="00AE672B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E672B" w:rsidP="00AE67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AE672B" w:rsidP="00AE672B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79064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2E"/>
    <w:rsid w:val="0031002E"/>
    <w:rsid w:val="003828DB"/>
    <w:rsid w:val="00430499"/>
    <w:rsid w:val="005C6253"/>
    <w:rsid w:val="0079064E"/>
    <w:rsid w:val="00A82429"/>
    <w:rsid w:val="00AE67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EF902D7-C278-41FF-9729-5595F671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72B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790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0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